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B5498A">
        <w:rPr>
          <w:b/>
          <w:sz w:val="28"/>
          <w:szCs w:val="28"/>
        </w:rPr>
        <w:t>на 3</w:t>
      </w:r>
      <w:r w:rsidR="00FE5D7C">
        <w:rPr>
          <w:b/>
          <w:sz w:val="28"/>
          <w:szCs w:val="28"/>
        </w:rPr>
        <w:t xml:space="preserve"> квартал 2019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D7191E" w:rsidP="007A235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A2355">
        <w:rPr>
          <w:sz w:val="28"/>
          <w:szCs w:val="28"/>
        </w:rPr>
        <w:t xml:space="preserve">        </w:t>
      </w:r>
      <w:r w:rsidR="0098698A">
        <w:rPr>
          <w:sz w:val="28"/>
          <w:szCs w:val="28"/>
        </w:rPr>
        <w:t>В соответствии с Жилищным кодексом</w:t>
      </w:r>
      <w:r w:rsidR="0098698A" w:rsidRPr="001A1846">
        <w:rPr>
          <w:sz w:val="28"/>
          <w:szCs w:val="28"/>
        </w:rPr>
        <w:t xml:space="preserve"> Ро</w:t>
      </w:r>
      <w:r w:rsidR="0098698A">
        <w:rPr>
          <w:sz w:val="28"/>
          <w:szCs w:val="28"/>
        </w:rPr>
        <w:t>ссийской Федерации, Фед</w:t>
      </w:r>
      <w:r w:rsidR="0098698A">
        <w:rPr>
          <w:sz w:val="28"/>
          <w:szCs w:val="28"/>
        </w:rPr>
        <w:t>е</w:t>
      </w:r>
      <w:r w:rsidR="0098698A"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="0098698A"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="0098698A"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131-ФЗ «Об общих принципах орг</w:t>
      </w:r>
      <w:r w:rsidR="0098698A" w:rsidRPr="001A1846">
        <w:rPr>
          <w:sz w:val="28"/>
          <w:szCs w:val="28"/>
        </w:rPr>
        <w:t>а</w:t>
      </w:r>
      <w:r w:rsidR="0098698A" w:rsidRPr="001A1846">
        <w:rPr>
          <w:sz w:val="28"/>
          <w:szCs w:val="28"/>
        </w:rPr>
        <w:t>низации местного самоуправления</w:t>
      </w:r>
      <w:r w:rsidR="0098698A">
        <w:rPr>
          <w:sz w:val="28"/>
          <w:szCs w:val="28"/>
        </w:rPr>
        <w:t xml:space="preserve"> в Российской Федерации», Законом</w:t>
      </w:r>
      <w:r w:rsidR="0098698A" w:rsidRPr="001A1846">
        <w:rPr>
          <w:sz w:val="28"/>
          <w:szCs w:val="28"/>
        </w:rPr>
        <w:t xml:space="preserve"> Красн</w:t>
      </w:r>
      <w:r w:rsidR="0098698A" w:rsidRPr="001A1846">
        <w:rPr>
          <w:sz w:val="28"/>
          <w:szCs w:val="28"/>
        </w:rPr>
        <w:t>о</w:t>
      </w:r>
      <w:r w:rsidR="0098698A"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 w:rsidR="0098698A">
        <w:rPr>
          <w:sz w:val="28"/>
          <w:szCs w:val="28"/>
        </w:rPr>
        <w:t>уждающихся в жилых п</w:t>
      </w:r>
      <w:r w:rsidR="0098698A">
        <w:rPr>
          <w:sz w:val="28"/>
          <w:szCs w:val="28"/>
        </w:rPr>
        <w:t>о</w:t>
      </w:r>
      <w:r w:rsidR="0098698A">
        <w:rPr>
          <w:sz w:val="28"/>
          <w:szCs w:val="28"/>
        </w:rPr>
        <w:t xml:space="preserve">мещениях», Законом </w:t>
      </w:r>
      <w:r w:rsidR="0098698A" w:rsidRPr="001A1846">
        <w:rPr>
          <w:sz w:val="28"/>
          <w:szCs w:val="28"/>
        </w:rPr>
        <w:t>Красно</w:t>
      </w:r>
      <w:r w:rsidR="0098698A"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>1890</w:t>
      </w:r>
      <w:r w:rsidR="0098698A"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 w:rsidR="0098698A">
        <w:rPr>
          <w:sz w:val="28"/>
          <w:szCs w:val="28"/>
        </w:rPr>
        <w:t>«О порядке признания граждан малоимущими в целях принятия их на учет в качестве нуждающихся в жилых помещениях»,</w:t>
      </w:r>
      <w:r w:rsidR="00AE36E7">
        <w:rPr>
          <w:sz w:val="28"/>
          <w:szCs w:val="28"/>
        </w:rPr>
        <w:t xml:space="preserve"> </w:t>
      </w:r>
      <w:r w:rsidR="005657AF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>приказом Министерства стро</w:t>
      </w:r>
      <w:r w:rsidR="004E0994">
        <w:rPr>
          <w:sz w:val="28"/>
          <w:szCs w:val="28"/>
        </w:rPr>
        <w:t>и</w:t>
      </w:r>
      <w:r w:rsidR="004E0994">
        <w:rPr>
          <w:sz w:val="28"/>
          <w:szCs w:val="28"/>
        </w:rPr>
        <w:t>тельства и жилищно - коммунального хозяй</w:t>
      </w:r>
      <w:r w:rsidR="00706BAA">
        <w:rPr>
          <w:sz w:val="28"/>
          <w:szCs w:val="28"/>
        </w:rPr>
        <w:t xml:space="preserve">ства Российской Федерации  от </w:t>
      </w:r>
      <w:r w:rsidR="007A2355">
        <w:rPr>
          <w:sz w:val="28"/>
          <w:szCs w:val="28"/>
        </w:rPr>
        <w:t xml:space="preserve">                                     </w:t>
      </w:r>
      <w:r w:rsidR="00706BAA">
        <w:rPr>
          <w:sz w:val="28"/>
          <w:szCs w:val="28"/>
        </w:rPr>
        <w:t>1 апреля  2019</w:t>
      </w:r>
      <w:r w:rsidR="004E0994">
        <w:rPr>
          <w:sz w:val="28"/>
          <w:szCs w:val="28"/>
        </w:rPr>
        <w:t xml:space="preserve"> г. </w:t>
      </w:r>
      <w:r w:rsidR="00706BAA">
        <w:rPr>
          <w:sz w:val="28"/>
          <w:szCs w:val="28"/>
        </w:rPr>
        <w:t xml:space="preserve">  № 197</w:t>
      </w:r>
      <w:r w:rsidR="004E0994">
        <w:rPr>
          <w:sz w:val="28"/>
          <w:szCs w:val="28"/>
        </w:rPr>
        <w:t>/пр «О показателях средней рыночной стоимости одн</w:t>
      </w:r>
      <w:r w:rsidR="004E0994">
        <w:rPr>
          <w:sz w:val="28"/>
          <w:szCs w:val="28"/>
        </w:rPr>
        <w:t>о</w:t>
      </w:r>
      <w:r w:rsidR="004E0994">
        <w:rPr>
          <w:sz w:val="28"/>
          <w:szCs w:val="28"/>
        </w:rPr>
        <w:t>го квадратного метра общей площади жилого помещения по субъектам Росси</w:t>
      </w:r>
      <w:r w:rsidR="004E0994">
        <w:rPr>
          <w:sz w:val="28"/>
          <w:szCs w:val="28"/>
        </w:rPr>
        <w:t>й</w:t>
      </w:r>
      <w:r w:rsidR="004E0994">
        <w:rPr>
          <w:sz w:val="28"/>
          <w:szCs w:val="28"/>
        </w:rPr>
        <w:t xml:space="preserve">ской Федерации на </w:t>
      </w:r>
      <w:r w:rsidR="00706BAA">
        <w:rPr>
          <w:sz w:val="28"/>
          <w:szCs w:val="28"/>
        </w:rPr>
        <w:t xml:space="preserve">  </w:t>
      </w:r>
      <w:r w:rsidR="00706BAA">
        <w:rPr>
          <w:sz w:val="28"/>
          <w:szCs w:val="28"/>
          <w:lang w:val="en-US"/>
        </w:rPr>
        <w:t>II</w:t>
      </w:r>
      <w:r w:rsidR="004E0994" w:rsidRPr="00200661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квартал  </w:t>
      </w:r>
      <w:r w:rsidR="000667B6">
        <w:rPr>
          <w:sz w:val="28"/>
          <w:szCs w:val="28"/>
        </w:rPr>
        <w:t xml:space="preserve"> </w:t>
      </w:r>
      <w:r w:rsidR="00706BAA">
        <w:rPr>
          <w:sz w:val="28"/>
          <w:szCs w:val="28"/>
        </w:rPr>
        <w:t>2019</w:t>
      </w:r>
      <w:r w:rsidR="004E0994">
        <w:rPr>
          <w:sz w:val="28"/>
          <w:szCs w:val="28"/>
        </w:rPr>
        <w:t xml:space="preserve"> года»</w:t>
      </w:r>
      <w:r w:rsidR="00EE1ACA">
        <w:rPr>
          <w:sz w:val="28"/>
          <w:szCs w:val="28"/>
        </w:rPr>
        <w:t xml:space="preserve">, </w:t>
      </w:r>
      <w:r w:rsidR="007A2355">
        <w:rPr>
          <w:sz w:val="28"/>
          <w:szCs w:val="28"/>
        </w:rPr>
        <w:t>приказом Министерства строител</w:t>
      </w:r>
      <w:r w:rsidR="007A2355">
        <w:rPr>
          <w:sz w:val="28"/>
          <w:szCs w:val="28"/>
        </w:rPr>
        <w:t>ь</w:t>
      </w:r>
      <w:r w:rsidR="007A2355">
        <w:rPr>
          <w:sz w:val="28"/>
          <w:szCs w:val="28"/>
        </w:rPr>
        <w:t>ства и жилищно - коммунального хозяйства Российской Федерации  от                    21 июня  2019 г.   № 353/пр «О нормативе стоимости одного квадратного метра общей площади жилого помещения по Российской Федерации на второе пол</w:t>
      </w:r>
      <w:r w:rsidR="007A2355">
        <w:rPr>
          <w:sz w:val="28"/>
          <w:szCs w:val="28"/>
        </w:rPr>
        <w:t>у</w:t>
      </w:r>
      <w:r w:rsidR="007A2355">
        <w:rPr>
          <w:sz w:val="28"/>
          <w:szCs w:val="28"/>
        </w:rPr>
        <w:t>годие 2019 года и показателях средней рыночной стоимости одного квадратн</w:t>
      </w:r>
      <w:r w:rsidR="007A2355">
        <w:rPr>
          <w:sz w:val="28"/>
          <w:szCs w:val="28"/>
        </w:rPr>
        <w:t>о</w:t>
      </w:r>
      <w:r w:rsidR="007A2355">
        <w:rPr>
          <w:sz w:val="28"/>
          <w:szCs w:val="28"/>
        </w:rPr>
        <w:t>го метра общей площади жилого помещения по субъектам Российской Федер</w:t>
      </w:r>
      <w:r w:rsidR="007A2355">
        <w:rPr>
          <w:sz w:val="28"/>
          <w:szCs w:val="28"/>
        </w:rPr>
        <w:t>а</w:t>
      </w:r>
      <w:r w:rsidR="007A2355">
        <w:rPr>
          <w:sz w:val="28"/>
          <w:szCs w:val="28"/>
        </w:rPr>
        <w:t xml:space="preserve">ции на </w:t>
      </w:r>
      <w:r w:rsidR="007A2355">
        <w:rPr>
          <w:sz w:val="28"/>
          <w:szCs w:val="28"/>
          <w:lang w:val="en-US"/>
        </w:rPr>
        <w:t>III</w:t>
      </w:r>
      <w:r w:rsidR="007A2355" w:rsidRPr="007A2355">
        <w:rPr>
          <w:sz w:val="28"/>
          <w:szCs w:val="28"/>
        </w:rPr>
        <w:t xml:space="preserve"> </w:t>
      </w:r>
      <w:r w:rsidR="00713149">
        <w:rPr>
          <w:sz w:val="28"/>
          <w:szCs w:val="28"/>
        </w:rPr>
        <w:t xml:space="preserve">квартал </w:t>
      </w:r>
      <w:r w:rsidR="007A2355">
        <w:rPr>
          <w:sz w:val="28"/>
          <w:szCs w:val="28"/>
        </w:rPr>
        <w:t xml:space="preserve"> </w:t>
      </w:r>
      <w:r w:rsidR="00891B53">
        <w:rPr>
          <w:sz w:val="28"/>
          <w:szCs w:val="28"/>
        </w:rPr>
        <w:t xml:space="preserve">2019 года», </w:t>
      </w:r>
      <w:r w:rsidR="00DD4302" w:rsidRPr="00DD4302">
        <w:rPr>
          <w:sz w:val="28"/>
        </w:rPr>
        <w:t>постановлением администрации Тимашевск</w:t>
      </w:r>
      <w:r w:rsidR="00DD4302" w:rsidRPr="00DD4302">
        <w:rPr>
          <w:sz w:val="28"/>
        </w:rPr>
        <w:t>о</w:t>
      </w:r>
      <w:r w:rsidR="00DD4302" w:rsidRPr="00DD4302">
        <w:rPr>
          <w:sz w:val="28"/>
        </w:rPr>
        <w:t>го городского поселения Тимашевского района от 11 август</w:t>
      </w:r>
      <w:r w:rsidR="004E0994">
        <w:rPr>
          <w:sz w:val="28"/>
        </w:rPr>
        <w:t xml:space="preserve">а </w:t>
      </w:r>
      <w:r>
        <w:rPr>
          <w:sz w:val="28"/>
        </w:rPr>
        <w:t xml:space="preserve">  </w:t>
      </w:r>
      <w:r w:rsidR="004E0994">
        <w:rPr>
          <w:sz w:val="28"/>
        </w:rPr>
        <w:t xml:space="preserve">2010 г. </w:t>
      </w:r>
      <w:r w:rsidR="00DD4302" w:rsidRPr="00DD4302">
        <w:rPr>
          <w:sz w:val="28"/>
        </w:rPr>
        <w:t xml:space="preserve"> № 398 </w:t>
      </w:r>
      <w:r w:rsidR="0012092B">
        <w:rPr>
          <w:sz w:val="28"/>
        </w:rPr>
        <w:t xml:space="preserve">       </w:t>
      </w:r>
      <w:r w:rsidR="00DD4302" w:rsidRPr="00DD4302">
        <w:rPr>
          <w:sz w:val="28"/>
        </w:rPr>
        <w:t>«Об утверждении порядка принятия решения о признании (отказе в признании) граждан и членов их семей малоимущими в целях принятия их на учет в кач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стве нуждающихся в жилых помещениях для предоставления жилых помещ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ний по договорам социального найма» (с и</w:t>
      </w:r>
      <w:r w:rsidR="004E0994">
        <w:rPr>
          <w:sz w:val="28"/>
        </w:rPr>
        <w:t xml:space="preserve">зменениями от 9 ноября 2010 г. </w:t>
      </w:r>
      <w:r w:rsidR="00DD4302" w:rsidRPr="00DD4302">
        <w:rPr>
          <w:sz w:val="28"/>
        </w:rPr>
        <w:t xml:space="preserve"> </w:t>
      </w:r>
      <w:r w:rsidR="00703FE6">
        <w:rPr>
          <w:sz w:val="28"/>
        </w:rPr>
        <w:t xml:space="preserve">          </w:t>
      </w:r>
      <w:r w:rsidR="00DD4302" w:rsidRPr="00DD4302">
        <w:rPr>
          <w:sz w:val="28"/>
        </w:rPr>
        <w:t xml:space="preserve">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</w:t>
      </w:r>
      <w:r w:rsidR="00542ED1">
        <w:rPr>
          <w:bCs/>
          <w:sz w:val="28"/>
          <w:szCs w:val="28"/>
        </w:rPr>
        <w:t>а</w:t>
      </w:r>
      <w:r w:rsidR="00542ED1">
        <w:rPr>
          <w:bCs/>
          <w:sz w:val="28"/>
          <w:szCs w:val="28"/>
        </w:rPr>
        <w:t>шевского района</w:t>
      </w:r>
      <w:r w:rsidR="00AE36E7">
        <w:rPr>
          <w:bCs/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</w:t>
      </w:r>
      <w:r w:rsidR="00DA2AB0" w:rsidRPr="00DA2AB0">
        <w:rPr>
          <w:sz w:val="28"/>
        </w:rPr>
        <w:lastRenderedPageBreak/>
        <w:t xml:space="preserve">Тимашевского района </w:t>
      </w:r>
      <w:r w:rsidR="007A2355">
        <w:rPr>
          <w:sz w:val="28"/>
        </w:rPr>
        <w:t>на 3</w:t>
      </w:r>
      <w:r w:rsidR="00FE5D7C">
        <w:rPr>
          <w:sz w:val="28"/>
        </w:rPr>
        <w:t xml:space="preserve"> квартал 2019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703FE6">
        <w:rPr>
          <w:sz w:val="28"/>
        </w:rPr>
        <w:t>38</w:t>
      </w:r>
      <w:r w:rsidR="009C77AD">
        <w:rPr>
          <w:sz w:val="28"/>
        </w:rPr>
        <w:t> </w:t>
      </w:r>
      <w:r w:rsidR="00703FE6">
        <w:rPr>
          <w:sz w:val="28"/>
        </w:rPr>
        <w:t>665</w:t>
      </w:r>
      <w:r w:rsidR="009C77AD">
        <w:rPr>
          <w:sz w:val="28"/>
        </w:rPr>
        <w:t xml:space="preserve"> </w:t>
      </w:r>
      <w:r w:rsidR="00703FE6">
        <w:rPr>
          <w:sz w:val="28"/>
        </w:rPr>
        <w:t>(</w:t>
      </w:r>
      <w:r w:rsidR="00703FE6" w:rsidRPr="00703FE6">
        <w:rPr>
          <w:color w:val="000000"/>
          <w:sz w:val="28"/>
          <w:szCs w:val="28"/>
          <w:shd w:val="clear" w:color="auto" w:fill="FFFFFF"/>
        </w:rPr>
        <w:t>тридцати вос</w:t>
      </w:r>
      <w:r w:rsidR="00703FE6" w:rsidRPr="00703FE6">
        <w:rPr>
          <w:color w:val="000000"/>
          <w:sz w:val="28"/>
          <w:szCs w:val="28"/>
          <w:shd w:val="clear" w:color="auto" w:fill="FFFFFF"/>
        </w:rPr>
        <w:t>ь</w:t>
      </w:r>
      <w:r w:rsidR="00703FE6" w:rsidRPr="00703FE6">
        <w:rPr>
          <w:color w:val="000000"/>
          <w:sz w:val="28"/>
          <w:szCs w:val="28"/>
          <w:shd w:val="clear" w:color="auto" w:fill="FFFFFF"/>
        </w:rPr>
        <w:t>ми тысяч шестисот шестидесяти пяти</w:t>
      </w:r>
      <w:r w:rsidR="00703FE6">
        <w:rPr>
          <w:rFonts w:ascii="Arial" w:hAnsi="Arial" w:cs="Arial"/>
          <w:color w:val="000000"/>
          <w:sz w:val="30"/>
          <w:szCs w:val="30"/>
          <w:shd w:val="clear" w:color="auto" w:fill="FFFFFF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D7191E">
        <w:rPr>
          <w:sz w:val="28"/>
          <w:szCs w:val="28"/>
        </w:rPr>
        <w:t xml:space="preserve"> (Сысоев</w:t>
      </w:r>
      <w:r w:rsidR="005F5766">
        <w:rPr>
          <w:sz w:val="28"/>
          <w:szCs w:val="28"/>
        </w:rPr>
        <w:t xml:space="preserve"> В.Г.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</w:t>
      </w:r>
      <w:r w:rsidRPr="008C0101">
        <w:rPr>
          <w:sz w:val="28"/>
          <w:szCs w:val="28"/>
        </w:rPr>
        <w:t>а</w:t>
      </w:r>
      <w:r w:rsidRPr="008C0101">
        <w:rPr>
          <w:sz w:val="28"/>
          <w:szCs w:val="28"/>
        </w:rPr>
        <w:t xml:space="preserve">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</w:t>
      </w:r>
      <w:r w:rsidR="00D7191E">
        <w:rPr>
          <w:sz w:val="28"/>
          <w:szCs w:val="28"/>
        </w:rPr>
        <w:t>-</w:t>
      </w:r>
      <w:r w:rsidRPr="008C0101">
        <w:rPr>
          <w:sz w:val="28"/>
          <w:szCs w:val="28"/>
        </w:rPr>
        <w:t xml:space="preserve">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Туринцеву</w:t>
      </w:r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7A2355">
        <w:rPr>
          <w:sz w:val="28"/>
          <w:szCs w:val="28"/>
        </w:rPr>
        <w:t xml:space="preserve">шения, возникшие с 1 июля </w:t>
      </w:r>
      <w:r w:rsidR="004E0994">
        <w:rPr>
          <w:sz w:val="28"/>
          <w:szCs w:val="28"/>
        </w:rPr>
        <w:t xml:space="preserve"> 2019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</w:t>
      </w:r>
      <w:r w:rsidR="00D7191E">
        <w:rPr>
          <w:sz w:val="28"/>
          <w:szCs w:val="28"/>
        </w:rPr>
        <w:t xml:space="preserve">     </w:t>
      </w:r>
      <w:r w:rsidR="004E0994">
        <w:rPr>
          <w:sz w:val="28"/>
          <w:szCs w:val="28"/>
        </w:rPr>
        <w:t xml:space="preserve">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FF3" w:rsidRDefault="00C20FF3">
      <w:r>
        <w:separator/>
      </w:r>
    </w:p>
  </w:endnote>
  <w:endnote w:type="continuationSeparator" w:id="1">
    <w:p w:rsidR="00C20FF3" w:rsidRDefault="00C20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FF3" w:rsidRDefault="00C20FF3">
      <w:r>
        <w:separator/>
      </w:r>
    </w:p>
  </w:footnote>
  <w:footnote w:type="continuationSeparator" w:id="1">
    <w:p w:rsidR="00C20FF3" w:rsidRDefault="00C20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2808DE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2808DE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3149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44A3"/>
    <w:rsid w:val="000A1B1D"/>
    <w:rsid w:val="000B64E1"/>
    <w:rsid w:val="000C25C4"/>
    <w:rsid w:val="000C38BE"/>
    <w:rsid w:val="000C5B03"/>
    <w:rsid w:val="000D3F85"/>
    <w:rsid w:val="000F274B"/>
    <w:rsid w:val="0010097D"/>
    <w:rsid w:val="0012092B"/>
    <w:rsid w:val="001422C1"/>
    <w:rsid w:val="001503E3"/>
    <w:rsid w:val="001B3EBA"/>
    <w:rsid w:val="001C0F74"/>
    <w:rsid w:val="001C29BA"/>
    <w:rsid w:val="001C6357"/>
    <w:rsid w:val="001D5FBA"/>
    <w:rsid w:val="001E1D2E"/>
    <w:rsid w:val="00202558"/>
    <w:rsid w:val="00202A21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08DE"/>
    <w:rsid w:val="0028118D"/>
    <w:rsid w:val="002827C8"/>
    <w:rsid w:val="002870E9"/>
    <w:rsid w:val="002A2E46"/>
    <w:rsid w:val="002C0000"/>
    <w:rsid w:val="002D4296"/>
    <w:rsid w:val="002D622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21F06"/>
    <w:rsid w:val="00542ED1"/>
    <w:rsid w:val="005467E3"/>
    <w:rsid w:val="005657AF"/>
    <w:rsid w:val="005663CB"/>
    <w:rsid w:val="0056796E"/>
    <w:rsid w:val="00570224"/>
    <w:rsid w:val="005820FB"/>
    <w:rsid w:val="00593DD2"/>
    <w:rsid w:val="00596069"/>
    <w:rsid w:val="005A6C78"/>
    <w:rsid w:val="005C049F"/>
    <w:rsid w:val="005D14DE"/>
    <w:rsid w:val="005D33D6"/>
    <w:rsid w:val="005D459F"/>
    <w:rsid w:val="005E2BEB"/>
    <w:rsid w:val="005E760B"/>
    <w:rsid w:val="005E7BF3"/>
    <w:rsid w:val="005F5766"/>
    <w:rsid w:val="005F5D31"/>
    <w:rsid w:val="00612E52"/>
    <w:rsid w:val="00623BE0"/>
    <w:rsid w:val="00676479"/>
    <w:rsid w:val="00693100"/>
    <w:rsid w:val="00696132"/>
    <w:rsid w:val="006A3F59"/>
    <w:rsid w:val="006C2091"/>
    <w:rsid w:val="006C4E03"/>
    <w:rsid w:val="006E5339"/>
    <w:rsid w:val="0070093B"/>
    <w:rsid w:val="00703FE6"/>
    <w:rsid w:val="00706BAA"/>
    <w:rsid w:val="00713149"/>
    <w:rsid w:val="0071452E"/>
    <w:rsid w:val="007551A9"/>
    <w:rsid w:val="00767125"/>
    <w:rsid w:val="007746BD"/>
    <w:rsid w:val="00775E26"/>
    <w:rsid w:val="007A2355"/>
    <w:rsid w:val="007C02D5"/>
    <w:rsid w:val="007D78A4"/>
    <w:rsid w:val="007F6C48"/>
    <w:rsid w:val="00804CB8"/>
    <w:rsid w:val="00822F1A"/>
    <w:rsid w:val="00823677"/>
    <w:rsid w:val="008275D5"/>
    <w:rsid w:val="00836689"/>
    <w:rsid w:val="00847D74"/>
    <w:rsid w:val="008637C6"/>
    <w:rsid w:val="0087273D"/>
    <w:rsid w:val="00873D7B"/>
    <w:rsid w:val="00875C0C"/>
    <w:rsid w:val="0088069A"/>
    <w:rsid w:val="00882FDA"/>
    <w:rsid w:val="0089006E"/>
    <w:rsid w:val="00891B53"/>
    <w:rsid w:val="008C0257"/>
    <w:rsid w:val="008E2C90"/>
    <w:rsid w:val="00904009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C77AD"/>
    <w:rsid w:val="009D70CE"/>
    <w:rsid w:val="009F19A6"/>
    <w:rsid w:val="009F30A7"/>
    <w:rsid w:val="00A02908"/>
    <w:rsid w:val="00A22D9F"/>
    <w:rsid w:val="00A33246"/>
    <w:rsid w:val="00A61FE5"/>
    <w:rsid w:val="00A62BDD"/>
    <w:rsid w:val="00A6650E"/>
    <w:rsid w:val="00A7218D"/>
    <w:rsid w:val="00AA0991"/>
    <w:rsid w:val="00AB4115"/>
    <w:rsid w:val="00AE21C1"/>
    <w:rsid w:val="00AE36E7"/>
    <w:rsid w:val="00AF4EA0"/>
    <w:rsid w:val="00B105F6"/>
    <w:rsid w:val="00B140D7"/>
    <w:rsid w:val="00B1706E"/>
    <w:rsid w:val="00B21D9B"/>
    <w:rsid w:val="00B25CB6"/>
    <w:rsid w:val="00B37777"/>
    <w:rsid w:val="00B40A21"/>
    <w:rsid w:val="00B5498A"/>
    <w:rsid w:val="00B93443"/>
    <w:rsid w:val="00BE0DDD"/>
    <w:rsid w:val="00C12533"/>
    <w:rsid w:val="00C13995"/>
    <w:rsid w:val="00C1736B"/>
    <w:rsid w:val="00C20FF3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CF3F64"/>
    <w:rsid w:val="00D05BD1"/>
    <w:rsid w:val="00D07C09"/>
    <w:rsid w:val="00D1411B"/>
    <w:rsid w:val="00D20D62"/>
    <w:rsid w:val="00D40876"/>
    <w:rsid w:val="00D63018"/>
    <w:rsid w:val="00D7191E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47526"/>
    <w:rsid w:val="00E53D09"/>
    <w:rsid w:val="00E6456A"/>
    <w:rsid w:val="00E6479C"/>
    <w:rsid w:val="00E82215"/>
    <w:rsid w:val="00E95FEE"/>
    <w:rsid w:val="00EA307D"/>
    <w:rsid w:val="00EB4FBE"/>
    <w:rsid w:val="00EB6D1F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54280"/>
    <w:rsid w:val="00F641E7"/>
    <w:rsid w:val="00F66667"/>
    <w:rsid w:val="00F762C7"/>
    <w:rsid w:val="00FA4682"/>
    <w:rsid w:val="00FA7355"/>
    <w:rsid w:val="00FB42FA"/>
    <w:rsid w:val="00FC02F7"/>
    <w:rsid w:val="00FC4283"/>
    <w:rsid w:val="00FC7A97"/>
    <w:rsid w:val="00FD2568"/>
    <w:rsid w:val="00FD718B"/>
    <w:rsid w:val="00FE5D7C"/>
    <w:rsid w:val="00FF3BDE"/>
    <w:rsid w:val="00FF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62F5-2CA7-41ED-B566-22A7C19A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9</cp:revision>
  <cp:lastPrinted>2019-08-19T12:24:00Z</cp:lastPrinted>
  <dcterms:created xsi:type="dcterms:W3CDTF">2017-08-10T04:57:00Z</dcterms:created>
  <dcterms:modified xsi:type="dcterms:W3CDTF">2019-08-19T12:26:00Z</dcterms:modified>
</cp:coreProperties>
</file>